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3B" w:rsidRDefault="00EB3C3B">
      <w:pPr>
        <w:spacing w:after="0" w:line="360" w:lineRule="auto"/>
        <w:jc w:val="center"/>
        <w:rPr>
          <w:rFonts w:ascii="Times New Roman" w:hAnsi="Times New Roman"/>
          <w:b/>
          <w:sz w:val="28"/>
          <w:szCs w:val="28"/>
        </w:rPr>
      </w:pPr>
    </w:p>
    <w:p w:rsidR="00741F64" w:rsidRDefault="005F204A">
      <w:pPr>
        <w:spacing w:after="0" w:line="360" w:lineRule="auto"/>
        <w:jc w:val="center"/>
        <w:rPr>
          <w:rFonts w:ascii="Times New Roman" w:hAnsi="Times New Roman"/>
          <w:b/>
          <w:sz w:val="28"/>
          <w:szCs w:val="28"/>
        </w:rPr>
      </w:pPr>
      <w:r>
        <w:rPr>
          <w:rFonts w:ascii="Times New Roman" w:hAnsi="Times New Roman"/>
          <w:b/>
          <w:sz w:val="28"/>
          <w:szCs w:val="28"/>
        </w:rPr>
        <w:t>TÍTULO DO RESUMO EXPANDIDO</w:t>
      </w:r>
    </w:p>
    <w:p w:rsidR="00741F64" w:rsidRDefault="00741F64">
      <w:pPr>
        <w:spacing w:after="0" w:line="240" w:lineRule="auto"/>
        <w:jc w:val="right"/>
        <w:rPr>
          <w:rFonts w:ascii="Times New Roman" w:hAnsi="Times New Roman"/>
          <w:sz w:val="24"/>
          <w:szCs w:val="24"/>
        </w:rPr>
      </w:pP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Até </w:t>
      </w:r>
      <w:proofErr w:type="gramStart"/>
      <w:r>
        <w:rPr>
          <w:rFonts w:ascii="Times New Roman" w:hAnsi="Times New Roman"/>
          <w:sz w:val="24"/>
          <w:szCs w:val="24"/>
        </w:rPr>
        <w:t>5</w:t>
      </w:r>
      <w:proofErr w:type="gramEnd"/>
      <w:r>
        <w:rPr>
          <w:rFonts w:ascii="Times New Roman" w:hAnsi="Times New Roman"/>
          <w:sz w:val="24"/>
          <w:szCs w:val="24"/>
        </w:rPr>
        <w:t xml:space="preserve"> autores</w:t>
      </w:r>
    </w:p>
    <w:p w:rsidR="00741F64" w:rsidRDefault="00741F64">
      <w:pPr>
        <w:spacing w:after="0" w:line="240" w:lineRule="auto"/>
        <w:jc w:val="right"/>
        <w:rPr>
          <w:rFonts w:ascii="Times New Roman" w:hAnsi="Times New Roman"/>
          <w:sz w:val="24"/>
          <w:szCs w:val="24"/>
        </w:rPr>
      </w:pPr>
    </w:p>
    <w:p w:rsidR="00741F64" w:rsidRDefault="00741F64">
      <w:pPr>
        <w:spacing w:after="0" w:line="360" w:lineRule="auto"/>
        <w:jc w:val="both"/>
        <w:rPr>
          <w:rFonts w:ascii="Times New Roman" w:hAnsi="Times New Roman"/>
          <w:sz w:val="24"/>
          <w:szCs w:val="24"/>
        </w:rPr>
      </w:pPr>
    </w:p>
    <w:p w:rsidR="00741F64" w:rsidRDefault="00F23DD9">
      <w:pPr>
        <w:spacing w:after="0" w:line="240" w:lineRule="auto"/>
        <w:jc w:val="both"/>
      </w:pPr>
      <w:r>
        <w:rPr>
          <w:rFonts w:ascii="Times New Roman" w:hAnsi="Times New Roman"/>
          <w:b/>
          <w:sz w:val="24"/>
          <w:szCs w:val="24"/>
        </w:rPr>
        <w:t>RESUMO</w:t>
      </w:r>
      <w:r w:rsidR="005F204A">
        <w:rPr>
          <w:rFonts w:ascii="Times New Roman" w:hAnsi="Times New Roman"/>
          <w:b/>
          <w:sz w:val="24"/>
          <w:szCs w:val="24"/>
        </w:rPr>
        <w:t xml:space="preserve">: </w:t>
      </w:r>
      <w:r w:rsidR="004B44A8">
        <w:rPr>
          <w:rFonts w:ascii="Times New Roman" w:hAnsi="Times New Roman"/>
          <w:sz w:val="24"/>
          <w:szCs w:val="24"/>
        </w:rPr>
        <w:t xml:space="preserve">O </w:t>
      </w:r>
      <w:r w:rsidR="004B44A8" w:rsidRPr="004B44A8">
        <w:rPr>
          <w:rFonts w:ascii="Times New Roman" w:hAnsi="Times New Roman"/>
          <w:sz w:val="24"/>
          <w:szCs w:val="24"/>
        </w:rPr>
        <w:t>resumo expandido</w:t>
      </w:r>
      <w:r w:rsidR="004B44A8">
        <w:rPr>
          <w:rFonts w:ascii="Times New Roman" w:hAnsi="Times New Roman"/>
          <w:sz w:val="24"/>
          <w:szCs w:val="24"/>
        </w:rPr>
        <w:t xml:space="preserve"> será submetido para a categoria COMUNICAÇÃO ORAL, conforme Edital da </w:t>
      </w:r>
      <w:r w:rsidR="004B44A8">
        <w:rPr>
          <w:rFonts w:ascii="Times New Roman" w:hAnsi="Times New Roman"/>
        </w:rPr>
        <w:t>“</w:t>
      </w:r>
      <w:r w:rsidR="004B44A8">
        <w:rPr>
          <w:rFonts w:ascii="Times New Roman" w:hAnsi="Times New Roman"/>
          <w:b/>
          <w:bCs/>
        </w:rPr>
        <w:t>V FEIRA DE CIÊNCIAS DO IFMT – CAMPUS CONFRESA: solucionando problemas locais”</w:t>
      </w:r>
      <w:r w:rsidR="004B44A8">
        <w:rPr>
          <w:rFonts w:ascii="Times New Roman" w:hAnsi="Times New Roman"/>
          <w:sz w:val="24"/>
          <w:szCs w:val="24"/>
        </w:rPr>
        <w:t>.</w:t>
      </w:r>
      <w:r w:rsidR="004B44A8">
        <w:rPr>
          <w:rFonts w:ascii="Times New Roman" w:hAnsi="Times New Roman"/>
          <w:sz w:val="24"/>
          <w:szCs w:val="24"/>
        </w:rPr>
        <w:t xml:space="preserve"> </w:t>
      </w:r>
      <w:r w:rsidR="004B44A8" w:rsidRPr="004B44A8">
        <w:rPr>
          <w:rFonts w:ascii="Times New Roman" w:hAnsi="Times New Roman"/>
          <w:sz w:val="24"/>
          <w:szCs w:val="24"/>
        </w:rPr>
        <w:t xml:space="preserve">Serão aceitos trabalhos na área de Educação e de Ensino, como: Relatos de Experiência/Casos de Ensino, Resultados de Projetos Educacionais e Resultados de Pesquisa. </w:t>
      </w:r>
      <w:r w:rsidR="004B44A8">
        <w:rPr>
          <w:rFonts w:ascii="Times New Roman" w:hAnsi="Times New Roman"/>
          <w:sz w:val="24"/>
          <w:szCs w:val="24"/>
        </w:rPr>
        <w:t xml:space="preserve">O mesmo deve conter </w:t>
      </w:r>
      <w:r w:rsidR="004B44A8" w:rsidRPr="004B44A8">
        <w:rPr>
          <w:rFonts w:ascii="Times New Roman" w:hAnsi="Times New Roman"/>
          <w:sz w:val="24"/>
          <w:szCs w:val="24"/>
        </w:rPr>
        <w:t xml:space="preserve">no mínimo </w:t>
      </w:r>
      <w:proofErr w:type="gramStart"/>
      <w:r w:rsidR="004B44A8" w:rsidRPr="004B44A8">
        <w:rPr>
          <w:rFonts w:ascii="Times New Roman" w:hAnsi="Times New Roman"/>
          <w:sz w:val="24"/>
          <w:szCs w:val="24"/>
        </w:rPr>
        <w:t>2</w:t>
      </w:r>
      <w:proofErr w:type="gramEnd"/>
      <w:r w:rsidR="004B44A8" w:rsidRPr="004B44A8">
        <w:rPr>
          <w:rFonts w:ascii="Times New Roman" w:hAnsi="Times New Roman"/>
          <w:sz w:val="24"/>
          <w:szCs w:val="24"/>
        </w:rPr>
        <w:t xml:space="preserve"> e no máximo 5 páginas (incluindo figuras, tabelas, gráficos e referências</w:t>
      </w:r>
      <w:r w:rsidR="004B44A8">
        <w:rPr>
          <w:rFonts w:ascii="Times New Roman" w:hAnsi="Times New Roman"/>
          <w:sz w:val="24"/>
          <w:szCs w:val="24"/>
        </w:rPr>
        <w:t xml:space="preserve">) em formato </w:t>
      </w:r>
      <w:proofErr w:type="spellStart"/>
      <w:r w:rsidR="004B44A8">
        <w:rPr>
          <w:rFonts w:ascii="Times New Roman" w:hAnsi="Times New Roman"/>
          <w:sz w:val="24"/>
          <w:szCs w:val="24"/>
        </w:rPr>
        <w:t>docx</w:t>
      </w:r>
      <w:proofErr w:type="spellEnd"/>
      <w:r w:rsidR="004B44A8">
        <w:rPr>
          <w:rFonts w:ascii="Times New Roman" w:hAnsi="Times New Roman"/>
          <w:sz w:val="24"/>
          <w:szCs w:val="24"/>
        </w:rPr>
        <w:t xml:space="preserve">., ou doc. E deverá ser enviado para </w:t>
      </w:r>
      <w:r w:rsidR="004B44A8" w:rsidRPr="004B44A8">
        <w:rPr>
          <w:rFonts w:ascii="Times New Roman" w:hAnsi="Times New Roman"/>
          <w:sz w:val="24"/>
          <w:szCs w:val="24"/>
        </w:rPr>
        <w:t xml:space="preserve">o e-mail comoral@cfs.ifmt.edu.br, até o dia </w:t>
      </w:r>
      <w:r w:rsidR="004B44A8">
        <w:rPr>
          <w:rFonts w:ascii="Times New Roman" w:hAnsi="Times New Roman"/>
          <w:sz w:val="24"/>
          <w:szCs w:val="24"/>
        </w:rPr>
        <w:t>30/05/2017 para avaliação</w:t>
      </w:r>
      <w:r w:rsidR="004B44A8" w:rsidRPr="004B44A8">
        <w:rPr>
          <w:rFonts w:ascii="Times New Roman" w:hAnsi="Times New Roman"/>
          <w:sz w:val="24"/>
          <w:szCs w:val="24"/>
        </w:rPr>
        <w:t>.</w:t>
      </w:r>
      <w:r w:rsidR="004B44A8">
        <w:rPr>
          <w:rFonts w:ascii="Times New Roman" w:hAnsi="Times New Roman"/>
          <w:sz w:val="24"/>
          <w:szCs w:val="24"/>
        </w:rPr>
        <w:t xml:space="preserve"> </w:t>
      </w:r>
      <w:r w:rsidR="005F204A">
        <w:rPr>
          <w:rFonts w:ascii="Times New Roman" w:hAnsi="Times New Roman"/>
          <w:sz w:val="24"/>
          <w:szCs w:val="24"/>
        </w:rPr>
        <w:t xml:space="preserve">Para utilizar este modelo, basta digitar o seu texto sobre o texto apresentado ou utilizar as opções de Estilos e formatação do Word. </w:t>
      </w:r>
      <w:r w:rsidR="005F204A">
        <w:rPr>
          <w:rFonts w:ascii="Times New Roman" w:eastAsia="Times New Roman" w:hAnsi="Times New Roman"/>
          <w:color w:val="000000"/>
          <w:sz w:val="24"/>
          <w:szCs w:val="24"/>
          <w:lang w:eastAsia="pt-BR"/>
        </w:rPr>
        <w:t xml:space="preserve">O resumo deverá apresentar no máximo 300 palavras e conter o tema </w:t>
      </w:r>
      <w:proofErr w:type="gramStart"/>
      <w:r w:rsidR="005F204A">
        <w:rPr>
          <w:rFonts w:ascii="Times New Roman" w:eastAsia="Times New Roman" w:hAnsi="Times New Roman"/>
          <w:color w:val="000000"/>
          <w:sz w:val="24"/>
          <w:szCs w:val="24"/>
          <w:lang w:eastAsia="pt-BR"/>
        </w:rPr>
        <w:t>delimitado, b</w:t>
      </w:r>
      <w:bookmarkStart w:id="0" w:name="_GoBack"/>
      <w:bookmarkEnd w:id="0"/>
      <w:r w:rsidR="005F204A">
        <w:rPr>
          <w:rFonts w:ascii="Times New Roman" w:eastAsia="Times New Roman" w:hAnsi="Times New Roman"/>
          <w:color w:val="000000"/>
          <w:sz w:val="24"/>
          <w:szCs w:val="24"/>
          <w:lang w:eastAsia="pt-BR"/>
        </w:rPr>
        <w:t>reve justificativa</w:t>
      </w:r>
      <w:proofErr w:type="gramEnd"/>
      <w:r w:rsidR="005F204A">
        <w:rPr>
          <w:rFonts w:ascii="Times New Roman" w:eastAsia="Times New Roman" w:hAnsi="Times New Roman"/>
          <w:color w:val="000000"/>
          <w:sz w:val="24"/>
          <w:szCs w:val="24"/>
          <w:lang w:eastAsia="pt-BR"/>
        </w:rPr>
        <w:t xml:space="preserve">, o(s) objetivo(s), a metodologia utilizada, os resultados e as conclusões, usando o verbo na voz ativa. As palavras-chave, entre 3 a 5, devem figurar logo abaixo do texto do resumo, separadas entre si por vírgula. </w:t>
      </w:r>
    </w:p>
    <w:p w:rsidR="00741F64" w:rsidRDefault="00741F64">
      <w:pPr>
        <w:spacing w:after="0" w:line="240" w:lineRule="auto"/>
        <w:jc w:val="both"/>
        <w:rPr>
          <w:rFonts w:ascii="Times New Roman" w:eastAsia="Times New Roman" w:hAnsi="Times New Roman"/>
          <w:color w:val="000000"/>
          <w:sz w:val="24"/>
          <w:szCs w:val="24"/>
          <w:lang w:eastAsia="pt-BR"/>
        </w:rPr>
      </w:pPr>
    </w:p>
    <w:p w:rsidR="00741F64" w:rsidRDefault="005F204A">
      <w:pPr>
        <w:spacing w:after="0" w:line="240" w:lineRule="auto"/>
        <w:jc w:val="both"/>
        <w:rPr>
          <w:rFonts w:ascii="Times New Roman" w:hAnsi="Times New Roman"/>
          <w:sz w:val="24"/>
          <w:szCs w:val="24"/>
        </w:rPr>
      </w:pPr>
      <w:r>
        <w:rPr>
          <w:rFonts w:ascii="Times New Roman" w:hAnsi="Times New Roman"/>
          <w:b/>
          <w:i/>
          <w:sz w:val="24"/>
          <w:szCs w:val="24"/>
        </w:rPr>
        <w:t>Palavras-chave</w:t>
      </w:r>
      <w:r>
        <w:rPr>
          <w:rFonts w:ascii="Times New Roman" w:hAnsi="Times New Roman"/>
          <w:b/>
          <w:sz w:val="24"/>
          <w:szCs w:val="24"/>
        </w:rPr>
        <w:t>:</w:t>
      </w:r>
      <w:r w:rsidR="00EB3C3B">
        <w:rPr>
          <w:rFonts w:ascii="Times New Roman" w:hAnsi="Times New Roman"/>
          <w:sz w:val="24"/>
          <w:szCs w:val="24"/>
        </w:rPr>
        <w:t xml:space="preserve"> Normas de publicação. Anais de eventos. P</w:t>
      </w:r>
      <w:r>
        <w:rPr>
          <w:rFonts w:ascii="Times New Roman" w:hAnsi="Times New Roman"/>
          <w:sz w:val="24"/>
          <w:szCs w:val="24"/>
        </w:rPr>
        <w:t>ublicação.</w:t>
      </w:r>
    </w:p>
    <w:p w:rsidR="00741F64" w:rsidRDefault="00741F64">
      <w:pPr>
        <w:spacing w:after="0" w:line="360" w:lineRule="auto"/>
        <w:jc w:val="both"/>
        <w:rPr>
          <w:rFonts w:ascii="Times New Roman" w:hAnsi="Times New Roman"/>
          <w:sz w:val="24"/>
          <w:szCs w:val="24"/>
        </w:rPr>
      </w:pPr>
    </w:p>
    <w:p w:rsidR="00741F64" w:rsidRDefault="00741F64">
      <w:pPr>
        <w:spacing w:after="0" w:line="360" w:lineRule="auto"/>
        <w:jc w:val="both"/>
      </w:pPr>
    </w:p>
    <w:p w:rsidR="00741F64" w:rsidRDefault="005F204A">
      <w:pPr>
        <w:spacing w:after="0" w:line="360" w:lineRule="auto"/>
        <w:jc w:val="both"/>
      </w:pPr>
      <w:r>
        <w:rPr>
          <w:rFonts w:ascii="Times New Roman" w:hAnsi="Times New Roman"/>
          <w:b/>
          <w:sz w:val="24"/>
          <w:szCs w:val="24"/>
        </w:rPr>
        <w:t xml:space="preserve">INTRODUÇÃO </w:t>
      </w:r>
    </w:p>
    <w:p w:rsidR="00741F64" w:rsidRDefault="00741F64">
      <w:pPr>
        <w:spacing w:after="0" w:line="360" w:lineRule="auto"/>
        <w:jc w:val="both"/>
        <w:rPr>
          <w:rFonts w:ascii="Times New Roman" w:hAnsi="Times New Roman"/>
          <w:b/>
          <w:sz w:val="24"/>
          <w:szCs w:val="24"/>
        </w:rPr>
      </w:pPr>
    </w:p>
    <w:p w:rsidR="00741F64" w:rsidRDefault="005F204A">
      <w:pPr>
        <w:pStyle w:val="NormalWeb"/>
        <w:spacing w:before="0" w:after="0"/>
        <w:ind w:firstLine="709"/>
        <w:jc w:val="both"/>
      </w:pPr>
      <w:r>
        <w:rPr>
          <w:szCs w:val="24"/>
        </w:rPr>
        <w:t xml:space="preserve">Este documento-modelo tem como objetivo apresentar as normas definidos pelo evento V Feira de Ciências do IFMT – campus Confresa. </w:t>
      </w:r>
      <w:r>
        <w:t xml:space="preserve">O </w:t>
      </w:r>
      <w:r>
        <w:rPr>
          <w:b/>
        </w:rPr>
        <w:t>Resumo Expandido</w:t>
      </w:r>
      <w: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 xml:space="preserve">Todo o texto deverá ser redigido em editor de texto Word do Microsoft Office (para revisão do comitê científico), com os elementos textuais: resumo, introdução (apresentação, justificativa, fundamentação </w:t>
      </w:r>
      <w:proofErr w:type="gramStart"/>
      <w:r>
        <w:rPr>
          <w:rFonts w:ascii="Times New Roman" w:eastAsia="Times New Roman" w:hAnsi="Times New Roman"/>
          <w:color w:val="000000"/>
          <w:sz w:val="24"/>
          <w:szCs w:val="24"/>
          <w:lang w:eastAsia="pt-BR"/>
        </w:rPr>
        <w:t>teórica e objetivos</w:t>
      </w:r>
      <w:proofErr w:type="gramEnd"/>
      <w:r>
        <w:rPr>
          <w:rFonts w:ascii="Times New Roman" w:eastAsia="Times New Roman" w:hAnsi="Times New Roman"/>
          <w:color w:val="000000"/>
          <w:sz w:val="24"/>
          <w:szCs w:val="24"/>
          <w:lang w:eastAsia="pt-BR"/>
        </w:rPr>
        <w:t xml:space="preserve">), materiais e métodos, </w:t>
      </w:r>
      <w:r>
        <w:rPr>
          <w:rFonts w:ascii="Times New Roman" w:eastAsia="Times New Roman" w:hAnsi="Times New Roman"/>
          <w:color w:val="000000"/>
          <w:sz w:val="24"/>
          <w:szCs w:val="24"/>
          <w:lang w:eastAsia="pt-BR"/>
        </w:rPr>
        <w:lastRenderedPageBreak/>
        <w:t>resultados e discussões, considerações finais e referências. O tamanho do resumo expandido deve ficar entre 3 a 5 páginas.</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A Fonte do texto será TIMES NEW ROMAN, tamanho 12 para CORPO TEXTO e 14 (</w:t>
      </w:r>
      <w:proofErr w:type="gramStart"/>
      <w:r>
        <w:rPr>
          <w:rFonts w:ascii="Times New Roman" w:eastAsia="Times New Roman" w:hAnsi="Times New Roman"/>
          <w:color w:val="000000"/>
          <w:sz w:val="24"/>
          <w:szCs w:val="24"/>
          <w:lang w:eastAsia="pt-BR"/>
        </w:rPr>
        <w:t>maiúscula e negrito</w:t>
      </w:r>
      <w:proofErr w:type="gramEnd"/>
      <w:r>
        <w:rPr>
          <w:rFonts w:ascii="Times New Roman" w:eastAsia="Times New Roman" w:hAnsi="Times New Roman"/>
          <w:color w:val="000000"/>
          <w:sz w:val="24"/>
          <w:szCs w:val="24"/>
          <w:lang w:eastAsia="pt-BR"/>
        </w:rPr>
        <w:t>) para o TÍTULO, conforme este modelo. O alinhamento do parágrafo é JUSTIFICADO para corpo do texto e CENTRALIZADO para TÍTULO do texto. O espaçamento é 1,5 entrelinhas. Margens: 2,5 cm (direita e inferior) e 3,0 cm para esquerda e superior. Página A4 (21 x 29,7 cm).</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Os elementos textuais, discriminados para o corpo do trabalho, deverão observar as determinações da Redação Científica e </w:t>
      </w:r>
      <w:proofErr w:type="gramStart"/>
      <w:r>
        <w:rPr>
          <w:rFonts w:ascii="Times New Roman" w:eastAsia="Times New Roman" w:hAnsi="Times New Roman"/>
          <w:color w:val="000000"/>
          <w:sz w:val="24"/>
          <w:szCs w:val="24"/>
          <w:lang w:eastAsia="pt-BR"/>
        </w:rPr>
        <w:t>obedecer os</w:t>
      </w:r>
      <w:proofErr w:type="gramEnd"/>
      <w:r>
        <w:rPr>
          <w:rFonts w:ascii="Times New Roman" w:eastAsia="Times New Roman" w:hAnsi="Times New Roman"/>
          <w:color w:val="000000"/>
          <w:sz w:val="24"/>
          <w:szCs w:val="24"/>
          <w:lang w:eastAsia="pt-BR"/>
        </w:rPr>
        <w:t xml:space="preserve"> critérios estipulados. As citações (diretas ou indiretas) e suas devidas referências seguirão as Normas da ABNT.</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margem de parágrafo no texto (1.ª linha) é de 1,25, sendo seu espaçamento de 1,5. Entre os parágrafos do texto não pode haver linhas em branco. Não deve ser utilizada a tabulação ou barra de espaços para fazer margens. Solicitamos que utilizem os estilos já construídos no modelo ou formatem o parágrafo conforme exemplificado ao longo deste documento com as figuras apresentadas. </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hAnsi="Times New Roman"/>
          <w:sz w:val="24"/>
          <w:szCs w:val="24"/>
        </w:rPr>
        <w:t xml:space="preserve">A seção </w:t>
      </w:r>
      <w:r>
        <w:rPr>
          <w:rFonts w:ascii="Times New Roman" w:hAnsi="Times New Roman"/>
          <w:b/>
          <w:sz w:val="24"/>
          <w:szCs w:val="24"/>
        </w:rPr>
        <w:t>Introdução</w:t>
      </w:r>
      <w:r>
        <w:rPr>
          <w:rFonts w:ascii="Times New Roman" w:hAnsi="Times New Roman"/>
          <w:sz w:val="24"/>
          <w:szCs w:val="24"/>
        </w:rPr>
        <w:t xml:space="preserve"> tem como objetivo despertar o interesse do leitor além de prover as informações básicas pertinentes para o entendimento do resto do trabalho. Deve ser estabelecido o significado do trabalho e justificada a razão de conduzir o estudo.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w:t>
      </w:r>
    </w:p>
    <w:p w:rsidR="00741F64" w:rsidRDefault="005F204A" w:rsidP="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citações diretas, com mais de três linhas, deverão estar com espaçamento simples e recuo de </w:t>
      </w:r>
      <w:proofErr w:type="gramStart"/>
      <w:r>
        <w:rPr>
          <w:rFonts w:ascii="Times New Roman" w:hAnsi="Times New Roman"/>
          <w:sz w:val="24"/>
          <w:szCs w:val="24"/>
        </w:rPr>
        <w:t>4</w:t>
      </w:r>
      <w:proofErr w:type="gramEnd"/>
      <w:r>
        <w:rPr>
          <w:rFonts w:ascii="Times New Roman" w:hAnsi="Times New Roman"/>
          <w:sz w:val="24"/>
          <w:szCs w:val="24"/>
        </w:rPr>
        <w:t xml:space="preserve"> cm, com fonte 10, justificado, sem margem de parágrafo e com 1 (uma) linha com espaçamento 1,5 e outra abaixo da citação, conforme exemplo a seguir: </w:t>
      </w:r>
    </w:p>
    <w:p w:rsidR="005F204A" w:rsidRPr="005F204A" w:rsidRDefault="005F204A" w:rsidP="005F204A">
      <w:pPr>
        <w:spacing w:after="0" w:line="360" w:lineRule="auto"/>
        <w:ind w:firstLine="708"/>
        <w:jc w:val="both"/>
        <w:rPr>
          <w:rFonts w:ascii="Times New Roman" w:hAnsi="Times New Roman"/>
          <w:sz w:val="24"/>
          <w:szCs w:val="24"/>
        </w:rPr>
      </w:pPr>
    </w:p>
    <w:p w:rsidR="00741F64" w:rsidRDefault="005F204A">
      <w:pPr>
        <w:spacing w:after="0" w:line="240" w:lineRule="auto"/>
        <w:ind w:left="2268"/>
        <w:jc w:val="both"/>
        <w:rPr>
          <w:rFonts w:ascii="Times New Roman" w:hAnsi="Times New Roman"/>
          <w:szCs w:val="24"/>
        </w:rPr>
      </w:pPr>
      <w:r>
        <w:rPr>
          <w:rFonts w:ascii="Times New Roman" w:hAnsi="Times New Roman"/>
          <w:sz w:val="20"/>
          <w:szCs w:val="24"/>
        </w:rPr>
        <w:t>Esses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(LUDKE, 2001, p.14).</w:t>
      </w:r>
    </w:p>
    <w:p w:rsidR="00741F64" w:rsidRDefault="00741F64">
      <w:pPr>
        <w:spacing w:after="0" w:line="360" w:lineRule="auto"/>
        <w:jc w:val="both"/>
        <w:rPr>
          <w:rFonts w:ascii="Times New Roman" w:hAnsi="Times New Roman"/>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Observe que o nome do autor pode não fazer parte do texto, conforme no exemplo anterior, devendo desta forma estar em letras maiúsculas entre parênteses. </w:t>
      </w: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 mesmo texto pode ser escrito de outra forma, conforme apresentamos no parágrafo seguinte.</w:t>
      </w:r>
    </w:p>
    <w:p w:rsidR="00741F64" w:rsidRDefault="005F204A">
      <w:pPr>
        <w:spacing w:after="0" w:line="360" w:lineRule="auto"/>
        <w:ind w:firstLine="851"/>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Ludke</w:t>
      </w:r>
      <w:proofErr w:type="spellEnd"/>
      <w:r>
        <w:rPr>
          <w:rFonts w:ascii="Times New Roman" w:hAnsi="Times New Roman"/>
          <w:sz w:val="24"/>
          <w:szCs w:val="24"/>
        </w:rPr>
        <w:t xml:space="preserve"> (2001, p.14), </w:t>
      </w:r>
    </w:p>
    <w:p w:rsidR="00741F64" w:rsidRDefault="00741F64">
      <w:pPr>
        <w:spacing w:after="0" w:line="360" w:lineRule="auto"/>
        <w:ind w:firstLine="851"/>
        <w:rPr>
          <w:rFonts w:ascii="Times New Roman" w:hAnsi="Times New Roman"/>
          <w:sz w:val="24"/>
          <w:szCs w:val="24"/>
        </w:rPr>
      </w:pPr>
    </w:p>
    <w:p w:rsidR="00741F64" w:rsidRDefault="005F204A">
      <w:pPr>
        <w:spacing w:after="0" w:line="240" w:lineRule="auto"/>
        <w:ind w:left="2268"/>
        <w:jc w:val="both"/>
        <w:rPr>
          <w:rFonts w:ascii="Times New Roman" w:hAnsi="Times New Roman"/>
          <w:sz w:val="20"/>
          <w:szCs w:val="24"/>
        </w:rPr>
      </w:pPr>
      <w:proofErr w:type="gramStart"/>
      <w:r>
        <w:rPr>
          <w:rFonts w:ascii="Times New Roman" w:hAnsi="Times New Roman"/>
          <w:sz w:val="20"/>
          <w:szCs w:val="24"/>
        </w:rPr>
        <w:t>esses</w:t>
      </w:r>
      <w:proofErr w:type="gramEnd"/>
      <w:r>
        <w:rPr>
          <w:rFonts w:ascii="Times New Roman" w:hAnsi="Times New Roman"/>
          <w:sz w:val="20"/>
          <w:szCs w:val="24"/>
        </w:rPr>
        <w:t xml:space="preserve">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w:t>
      </w:r>
    </w:p>
    <w:p w:rsidR="00741F64" w:rsidRDefault="00741F64">
      <w:pPr>
        <w:spacing w:after="0" w:line="360" w:lineRule="auto"/>
        <w:ind w:firstLine="851"/>
        <w:jc w:val="both"/>
        <w:rPr>
          <w:rFonts w:ascii="Times New Roman" w:hAnsi="Times New Roman"/>
          <w:sz w:val="24"/>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Observe que neste caso o nome do autor faz parte do texto, portanto deve ter apenas a primeira letra em maiúscula. As citações diretas com menos de três linhas devem vir entre aspas dentro do texto. Segue um exemplo:</w:t>
      </w:r>
    </w:p>
    <w:p w:rsidR="00741F64" w:rsidRDefault="005F204A">
      <w:pPr>
        <w:spacing w:after="0" w:line="360" w:lineRule="auto"/>
        <w:jc w:val="both"/>
        <w:rPr>
          <w:rFonts w:ascii="Times New Roman" w:hAnsi="Times New Roman"/>
          <w:sz w:val="24"/>
          <w:szCs w:val="24"/>
        </w:rPr>
      </w:pPr>
      <w:r>
        <w:rPr>
          <w:rFonts w:ascii="Times New Roman" w:hAnsi="Times New Roman"/>
          <w:sz w:val="24"/>
          <w:szCs w:val="24"/>
        </w:rPr>
        <w:tab/>
        <w:t xml:space="preserve">De acordo com as palavras de </w:t>
      </w:r>
      <w:proofErr w:type="spellStart"/>
      <w:r>
        <w:rPr>
          <w:rFonts w:ascii="Times New Roman" w:hAnsi="Times New Roman"/>
          <w:sz w:val="24"/>
          <w:szCs w:val="24"/>
        </w:rPr>
        <w:t>Ludke</w:t>
      </w:r>
      <w:proofErr w:type="spellEnd"/>
      <w:r>
        <w:rPr>
          <w:rFonts w:ascii="Times New Roman" w:hAnsi="Times New Roman"/>
          <w:sz w:val="24"/>
          <w:szCs w:val="24"/>
        </w:rPr>
        <w:t xml:space="preserve"> (2001, p.14): “É verdade que elas não representam a situação comum das escolas da rede pública no país, como já ficou dito”.</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citações indiretas ou paráfrases devem ser apresentadas no formato (AUTOR, data) conforme orientações da ABNT através da NBR 6023. Segue um exemplo:</w:t>
      </w:r>
    </w:p>
    <w:p w:rsidR="00741F64" w:rsidRDefault="005F204A">
      <w:pPr>
        <w:spacing w:after="0" w:line="360" w:lineRule="auto"/>
        <w:ind w:firstLine="709"/>
        <w:jc w:val="both"/>
        <w:rPr>
          <w:rFonts w:ascii="Times New Roman" w:hAnsi="Times New Roman"/>
          <w:iCs/>
          <w:sz w:val="24"/>
          <w:szCs w:val="24"/>
          <w:lang w:eastAsia="pt-BR"/>
        </w:rPr>
      </w:pPr>
      <w:r>
        <w:rPr>
          <w:rFonts w:ascii="Times New Roman" w:hAnsi="Times New Roman"/>
          <w:iCs/>
          <w:sz w:val="24"/>
          <w:szCs w:val="24"/>
          <w:lang w:eastAsia="pt-BR"/>
        </w:rPr>
        <w:t>O relato de experiência é definido como a descrição dos resultados de pesquisa que não segue um rigor extremamente formal na apresentação dos resultados. Seu caráter mais informal possibilita utilizar no texto uma linguagem que dá, muitas vezes, mais vida e significado para leitura do que a utilizada num texto puramente analítico (MEDEIROS, 1997).</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Todas as referências devem ser inseridas no item REFERÊNCIAS em ordem alfabética conforme a NBR 6023. O objetivo da investigação deve ser explicitado (essa é a parte mais importante da introdução).</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Sugere-se ao(s) </w:t>
      </w:r>
      <w:proofErr w:type="gramStart"/>
      <w:r>
        <w:rPr>
          <w:rFonts w:ascii="Times New Roman" w:hAnsi="Times New Roman"/>
          <w:sz w:val="24"/>
          <w:szCs w:val="24"/>
        </w:rPr>
        <w:t>autor(</w:t>
      </w:r>
      <w:proofErr w:type="gramEnd"/>
      <w:r>
        <w:rPr>
          <w:rFonts w:ascii="Times New Roman" w:hAnsi="Times New Roman"/>
          <w:sz w:val="24"/>
          <w:szCs w:val="24"/>
        </w:rPr>
        <w:t>es) que o texto apresente pelo menos os subtítulos necessários para uma publicação científica (Introdução, Materiais e métodos, resultados e Considerações Finais ou Conclusão).</w:t>
      </w:r>
    </w:p>
    <w:p w:rsidR="00741F64" w:rsidRDefault="00741F6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sz w:val="24"/>
          <w:szCs w:val="24"/>
        </w:rPr>
      </w:pPr>
      <w:r>
        <w:rPr>
          <w:rFonts w:ascii="Times New Roman" w:hAnsi="Times New Roman"/>
          <w:b/>
          <w:sz w:val="24"/>
          <w:szCs w:val="24"/>
        </w:rPr>
        <w:t>DESENVOLVIMENTO</w:t>
      </w:r>
    </w:p>
    <w:p w:rsidR="00741F64" w:rsidRDefault="00741F64">
      <w:pPr>
        <w:spacing w:after="0" w:line="360" w:lineRule="auto"/>
        <w:jc w:val="both"/>
        <w:rPr>
          <w:rFonts w:ascii="Times New Roman" w:hAnsi="Times New Roman"/>
          <w:sz w:val="24"/>
          <w:szCs w:val="24"/>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Descrever os </w:t>
      </w:r>
      <w:r>
        <w:rPr>
          <w:rFonts w:ascii="Times New Roman" w:hAnsi="Times New Roman"/>
          <w:b/>
          <w:sz w:val="24"/>
          <w:szCs w:val="24"/>
        </w:rPr>
        <w:t>Materiais e Métodos</w:t>
      </w:r>
      <w:r>
        <w:rPr>
          <w:rFonts w:ascii="Times New Roman" w:hAnsi="Times New Roman"/>
          <w:sz w:val="24"/>
          <w:szCs w:val="24"/>
        </w:rPr>
        <w:t xml:space="preserve"> para explicar 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Pr>
          <w:rFonts w:ascii="Times New Roman" w:hAnsi="Times New Roman"/>
          <w:sz w:val="24"/>
          <w:szCs w:val="24"/>
        </w:rPr>
        <w:t>etc</w:t>
      </w:r>
      <w:proofErr w:type="spellEnd"/>
      <w:r>
        <w:rPr>
          <w:rFonts w:ascii="Times New Roman" w:hAnsi="Times New Roman"/>
          <w:sz w:val="24"/>
          <w:szCs w:val="24"/>
        </w:rPr>
        <w:t>; identificar o tipo de estudo (desenho do estudo ou caminho metodológico); explicar por que cada procedimento foi feito (em vez de descrever um procedimento longo podem ser feitas referências a trabalhos publicados);</w:t>
      </w:r>
    </w:p>
    <w:p w:rsidR="00741F64" w:rsidRDefault="005F204A">
      <w:pPr>
        <w:spacing w:after="0" w:line="360" w:lineRule="auto"/>
        <w:ind w:firstLine="700"/>
        <w:jc w:val="both"/>
        <w:rPr>
          <w:rFonts w:ascii="Times New Roman" w:hAnsi="Times New Roman"/>
          <w:b/>
          <w:sz w:val="24"/>
          <w:szCs w:val="24"/>
        </w:rPr>
      </w:pPr>
      <w:r>
        <w:rPr>
          <w:rFonts w:ascii="Times New Roman" w:hAnsi="Times New Roman"/>
          <w:sz w:val="24"/>
          <w:szCs w:val="24"/>
        </w:rPr>
        <w:t xml:space="preserve">Fazer uma apresentação dos </w:t>
      </w:r>
      <w:r>
        <w:rPr>
          <w:rFonts w:ascii="Times New Roman" w:hAnsi="Times New Roman"/>
          <w:b/>
          <w:sz w:val="24"/>
          <w:szCs w:val="24"/>
        </w:rPr>
        <w:t>Resultados</w:t>
      </w:r>
      <w:r>
        <w:rPr>
          <w:rFonts w:ascii="Times New Roman" w:hAnsi="Times New Roman"/>
          <w:sz w:val="24"/>
          <w:szCs w:val="24"/>
        </w:rPr>
        <w:t xml:space="preserve">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Pr>
          <w:rFonts w:ascii="Times New Roman" w:hAnsi="Times New Roman"/>
          <w:sz w:val="24"/>
          <w:szCs w:val="24"/>
        </w:rPr>
        <w:t>texto, figuras, gráficos</w:t>
      </w:r>
      <w:proofErr w:type="gramEnd"/>
      <w:r>
        <w:rPr>
          <w:rFonts w:ascii="Times New Roman" w:hAnsi="Times New Roman"/>
          <w:sz w:val="24"/>
          <w:szCs w:val="24"/>
        </w:rPr>
        <w:t xml:space="preserve"> ou tabelas). Não repetir no texto os resultados descritos em tabelas e gráficos, apenas destacar os resultados mais relevantes. Fornecer uma descrição clara da magnitude de um dado ou diferença.</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Ainda é necessário apresentar uma</w:t>
      </w:r>
      <w:r>
        <w:rPr>
          <w:rFonts w:ascii="Times New Roman" w:hAnsi="Times New Roman"/>
          <w:b/>
          <w:sz w:val="24"/>
          <w:szCs w:val="24"/>
        </w:rPr>
        <w:t xml:space="preserve"> Discussão, </w:t>
      </w:r>
      <w:r>
        <w:rPr>
          <w:rFonts w:ascii="Times New Roman" w:hAnsi="Times New Roman"/>
          <w:sz w:val="24"/>
          <w:szCs w:val="24"/>
        </w:rPr>
        <w:t xml:space="preserve">tendo como objetivo comentar suas interpretações, opiniões, e as implicações de suas descobertas, e fazer sugestões para futuras pesquisas. Deverá responder às questões colocadas na introdução, explicar como os resultados apoiam as respostas, e como as respostas se </w:t>
      </w:r>
      <w:proofErr w:type="gramStart"/>
      <w:r>
        <w:rPr>
          <w:rFonts w:ascii="Times New Roman" w:hAnsi="Times New Roman"/>
          <w:sz w:val="24"/>
          <w:szCs w:val="24"/>
        </w:rPr>
        <w:t>encaixam</w:t>
      </w:r>
      <w:proofErr w:type="gramEnd"/>
      <w:r>
        <w:rPr>
          <w:rFonts w:ascii="Times New Roman" w:hAnsi="Times New Roman"/>
          <w:sz w:val="24"/>
          <w:szCs w:val="24"/>
        </w:rPr>
        <w:t xml:space="preserve"> no conhecimento existente sobre o tópico (referencial teórico).</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Caso seja necessário incluir no texto ilustrações (fotos, figuras, esquemas, quadros), estas devem ser referendadas no texto. Conforme ilustramos neste documento (Figura 1).</w:t>
      </w:r>
    </w:p>
    <w:p w:rsidR="00741F64" w:rsidRDefault="00741F64">
      <w:pPr>
        <w:spacing w:after="0" w:line="360" w:lineRule="auto"/>
        <w:ind w:firstLine="851"/>
        <w:jc w:val="both"/>
        <w:rPr>
          <w:rFonts w:ascii="Times New Roman" w:hAnsi="Times New Roman"/>
          <w:sz w:val="24"/>
          <w:szCs w:val="24"/>
        </w:rPr>
      </w:pPr>
    </w:p>
    <w:p w:rsidR="00741F64" w:rsidRDefault="005F204A" w:rsidP="009B2E3D">
      <w:pPr>
        <w:spacing w:after="0" w:line="240" w:lineRule="auto"/>
        <w:rPr>
          <w:rFonts w:ascii="Times New Roman" w:hAnsi="Times New Roman"/>
          <w:sz w:val="24"/>
          <w:szCs w:val="24"/>
        </w:rPr>
      </w:pPr>
      <w:r>
        <w:rPr>
          <w:rFonts w:ascii="Times New Roman" w:hAnsi="Times New Roman"/>
          <w:sz w:val="24"/>
          <w:szCs w:val="24"/>
        </w:rPr>
        <w:t>Figura 1 - Exemplo para incluir ilustrações</w:t>
      </w:r>
    </w:p>
    <w:p w:rsidR="00741F64" w:rsidRDefault="00741F64">
      <w:pPr>
        <w:spacing w:after="0" w:line="240" w:lineRule="auto"/>
        <w:jc w:val="center"/>
        <w:rPr>
          <w:rFonts w:ascii="Times New Roman" w:hAnsi="Times New Roman"/>
          <w:sz w:val="20"/>
          <w:szCs w:val="20"/>
        </w:rPr>
      </w:pPr>
    </w:p>
    <w:p w:rsidR="00741F64" w:rsidRDefault="005F204A">
      <w:pPr>
        <w:spacing w:after="0" w:line="360" w:lineRule="auto"/>
        <w:ind w:firstLine="851"/>
        <w:jc w:val="center"/>
        <w:rPr>
          <w:rFonts w:ascii="Times New Roman" w:hAnsi="Times New Roman"/>
          <w:sz w:val="24"/>
          <w:szCs w:val="24"/>
        </w:rPr>
      </w:pPr>
      <w:r>
        <w:rPr>
          <w:noProof/>
          <w:lang w:eastAsia="pt-BR"/>
        </w:rPr>
        <w:drawing>
          <wp:inline distT="0" distB="0" distL="0" distR="0">
            <wp:extent cx="1447800" cy="1819275"/>
            <wp:effectExtent l="0" t="0" r="0" b="0"/>
            <wp:docPr id="1" name="Picture"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Program Files\Microsoft Office\MEDIA\CAGCAT10\j0216724.wmf"/>
                    <pic:cNvPicPr>
                      <a:picLocks noChangeAspect="1" noChangeArrowheads="1"/>
                    </pic:cNvPicPr>
                  </pic:nvPicPr>
                  <pic:blipFill>
                    <a:blip r:embed="rId7" cstate="print"/>
                    <a:stretch>
                      <a:fillRect/>
                    </a:stretch>
                  </pic:blipFill>
                  <pic:spPr bwMode="auto">
                    <a:xfrm>
                      <a:off x="0" y="0"/>
                      <a:ext cx="1447800" cy="1819275"/>
                    </a:xfrm>
                    <a:prstGeom prst="rect">
                      <a:avLst/>
                    </a:prstGeom>
                  </pic:spPr>
                </pic:pic>
              </a:graphicData>
            </a:graphic>
          </wp:inline>
        </w:drawing>
      </w:r>
    </w:p>
    <w:p w:rsidR="00741F64" w:rsidRDefault="005F204A">
      <w:pPr>
        <w:spacing w:after="0" w:line="240" w:lineRule="auto"/>
        <w:jc w:val="center"/>
        <w:rPr>
          <w:rFonts w:ascii="Times New Roman" w:hAnsi="Times New Roman"/>
          <w:sz w:val="20"/>
          <w:szCs w:val="20"/>
        </w:rPr>
      </w:pPr>
      <w:r>
        <w:rPr>
          <w:rFonts w:ascii="Times New Roman" w:hAnsi="Times New Roman"/>
          <w:sz w:val="20"/>
          <w:szCs w:val="20"/>
        </w:rPr>
        <w:t xml:space="preserve">Fonte: </w:t>
      </w:r>
      <w:proofErr w:type="spellStart"/>
      <w:r>
        <w:rPr>
          <w:rFonts w:ascii="Times New Roman" w:hAnsi="Times New Roman"/>
          <w:sz w:val="20"/>
          <w:szCs w:val="20"/>
        </w:rPr>
        <w:t>Clipart</w:t>
      </w:r>
      <w:proofErr w:type="spellEnd"/>
      <w:r>
        <w:rPr>
          <w:rFonts w:ascii="Times New Roman" w:hAnsi="Times New Roman"/>
          <w:sz w:val="20"/>
          <w:szCs w:val="20"/>
        </w:rPr>
        <w:t xml:space="preserve"> do Office (2016).</w:t>
      </w:r>
    </w:p>
    <w:p w:rsidR="00741F64" w:rsidRDefault="00741F64">
      <w:pPr>
        <w:spacing w:after="0" w:line="240" w:lineRule="auto"/>
        <w:jc w:val="center"/>
        <w:rPr>
          <w:rFonts w:ascii="Times New Roman" w:hAnsi="Times New Roman"/>
          <w:sz w:val="20"/>
          <w:szCs w:val="20"/>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Observe que a ilustração, seu título e a Fonte (quando necessário) estão centralizados. O tamanho do título é 12 e da fonte é 10 e espaçamento da linha é 1,5 cm.  Evite utilizar as expressões “a figura a seguir...”, “a figura seguinte”. Indique no texto o número da ilustração a qual faz referência. Caso a ilustração não seja de sua autoria, citar a fonte. </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Caso seja necessário incluir fotos, procure utilizar uma resolução baixa, pois normalmente fotos aumentam o tamanho do arquivo. </w:t>
      </w:r>
    </w:p>
    <w:p w:rsidR="00741F64" w:rsidRDefault="005F204A">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tabelas, e seus respectivos títulos deverão estar </w:t>
      </w:r>
      <w:proofErr w:type="gramStart"/>
      <w:r>
        <w:rPr>
          <w:rFonts w:ascii="Times New Roman" w:hAnsi="Times New Roman" w:cs="Times New Roman"/>
          <w:sz w:val="24"/>
          <w:szCs w:val="24"/>
        </w:rPr>
        <w:t>centradas</w:t>
      </w:r>
      <w:proofErr w:type="gramEnd"/>
      <w:r>
        <w:rPr>
          <w:rFonts w:ascii="Times New Roman" w:hAnsi="Times New Roman" w:cs="Times New Roman"/>
          <w:sz w:val="24"/>
          <w:szCs w:val="24"/>
        </w:rPr>
        <w:t xml:space="preserve"> no texto. Posicione o título de uma tabela acima da mesma, também deixando uma linha de espaço entre eles. Deixe uma linha de espaço entre a figura ou tabela e o texto subsequente.</w:t>
      </w:r>
    </w:p>
    <w:p w:rsidR="00741F64" w:rsidRDefault="00741F64">
      <w:pPr>
        <w:pStyle w:val="SemEspaamento"/>
        <w:spacing w:line="360" w:lineRule="auto"/>
        <w:jc w:val="both"/>
        <w:rPr>
          <w:rFonts w:ascii="Times New Roman" w:hAnsi="Times New Roman" w:cs="Times New Roman"/>
          <w:sz w:val="24"/>
          <w:szCs w:val="24"/>
        </w:rPr>
      </w:pPr>
    </w:p>
    <w:p w:rsidR="00741F64" w:rsidRDefault="005F204A" w:rsidP="009B2E3D">
      <w:pPr>
        <w:pStyle w:val="SemEspaamento"/>
        <w:spacing w:line="360" w:lineRule="auto"/>
        <w:rPr>
          <w:rFonts w:ascii="Times New Roman" w:hAnsi="Times New Roman" w:cs="Times New Roman"/>
          <w:sz w:val="24"/>
          <w:szCs w:val="24"/>
        </w:rPr>
      </w:pPr>
      <w:r>
        <w:rPr>
          <w:rFonts w:ascii="Times New Roman" w:hAnsi="Times New Roman" w:cs="Times New Roman"/>
          <w:sz w:val="24"/>
          <w:szCs w:val="24"/>
        </w:rPr>
        <w:t>Tabela 1 – Exemplo para incluir tabelas.</w:t>
      </w:r>
    </w:p>
    <w:p w:rsidR="00741F64" w:rsidRDefault="00741F64">
      <w:pPr>
        <w:pStyle w:val="SemEspaamento"/>
        <w:spacing w:line="360" w:lineRule="auto"/>
        <w:jc w:val="center"/>
        <w:rPr>
          <w:rFonts w:ascii="Times New Roman" w:hAnsi="Times New Roman" w:cs="Times New Roman"/>
        </w:rPr>
      </w:pPr>
    </w:p>
    <w:tbl>
      <w:tblPr>
        <w:tblStyle w:val="SombreamentoClaro"/>
        <w:tblW w:w="5000" w:type="pct"/>
        <w:tblLook w:val="04A0" w:firstRow="1" w:lastRow="0" w:firstColumn="1" w:lastColumn="0" w:noHBand="0" w:noVBand="1"/>
      </w:tblPr>
      <w:tblGrid>
        <w:gridCol w:w="3461"/>
        <w:gridCol w:w="5542"/>
      </w:tblGrid>
      <w:tr w:rsidR="00741F64" w:rsidTr="009B2E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22" w:type="pct"/>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Período</w:t>
            </w:r>
          </w:p>
        </w:tc>
        <w:tc>
          <w:tcPr>
            <w:tcW w:w="3078" w:type="pct"/>
            <w:shd w:val="clear" w:color="auto" w:fill="FFFFFF" w:themeFill="background1"/>
          </w:tcPr>
          <w:p w:rsidR="00741F64" w:rsidRDefault="005F204A">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Coeficiente de Rendimento</w:t>
            </w:r>
          </w:p>
        </w:tc>
      </w:tr>
      <w:tr w:rsidR="00741F64" w:rsidTr="009B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pct"/>
            <w:tcBorders>
              <w:top w:val="nil"/>
              <w:bottom w:val="nil"/>
            </w:tcBorders>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2015</w:t>
            </w:r>
          </w:p>
        </w:tc>
        <w:tc>
          <w:tcPr>
            <w:tcW w:w="3078" w:type="pct"/>
            <w:tcBorders>
              <w:top w:val="nil"/>
              <w:bottom w:val="nil"/>
            </w:tcBorders>
            <w:shd w:val="clear" w:color="auto" w:fill="FFFFFF" w:themeFill="background1"/>
          </w:tcPr>
          <w:p w:rsidR="00741F64" w:rsidRDefault="005F204A">
            <w:pPr>
              <w:pStyle w:val="SemEspaamento"/>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7,5</w:t>
            </w:r>
          </w:p>
        </w:tc>
      </w:tr>
      <w:tr w:rsidR="00741F64" w:rsidTr="009B2E3D">
        <w:tc>
          <w:tcPr>
            <w:cnfStyle w:val="001000000000" w:firstRow="0" w:lastRow="0" w:firstColumn="1" w:lastColumn="0" w:oddVBand="0" w:evenVBand="0" w:oddHBand="0" w:evenHBand="0" w:firstRowFirstColumn="0" w:firstRowLastColumn="0" w:lastRowFirstColumn="0" w:lastRowLastColumn="0"/>
            <w:tcW w:w="1922" w:type="pct"/>
            <w:tcBorders>
              <w:top w:val="nil"/>
            </w:tcBorders>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2016</w:t>
            </w:r>
          </w:p>
        </w:tc>
        <w:tc>
          <w:tcPr>
            <w:tcW w:w="3078" w:type="pct"/>
            <w:tcBorders>
              <w:top w:val="nil"/>
            </w:tcBorders>
            <w:shd w:val="clear" w:color="auto" w:fill="FFFFFF" w:themeFill="background1"/>
          </w:tcPr>
          <w:p w:rsidR="00741F64" w:rsidRDefault="005F204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8,1</w:t>
            </w:r>
          </w:p>
        </w:tc>
      </w:tr>
    </w:tbl>
    <w:p w:rsidR="00741F64" w:rsidRDefault="005F204A" w:rsidP="009B2E3D">
      <w:pPr>
        <w:pStyle w:val="SemEspaamento"/>
        <w:spacing w:line="360" w:lineRule="auto"/>
        <w:rPr>
          <w:rFonts w:ascii="Times New Roman" w:hAnsi="Times New Roman" w:cs="Times New Roman"/>
          <w:sz w:val="20"/>
          <w:szCs w:val="20"/>
        </w:rPr>
      </w:pPr>
      <w:r>
        <w:rPr>
          <w:rFonts w:ascii="Times New Roman" w:hAnsi="Times New Roman" w:cs="Times New Roman"/>
          <w:sz w:val="20"/>
          <w:szCs w:val="20"/>
        </w:rPr>
        <w:t>Fonte: IBGE (2016)</w:t>
      </w:r>
    </w:p>
    <w:p w:rsidR="00741F64" w:rsidRDefault="00741F64">
      <w:pPr>
        <w:pStyle w:val="SemEspaamento"/>
        <w:spacing w:line="360" w:lineRule="auto"/>
        <w:jc w:val="center"/>
        <w:rPr>
          <w:rFonts w:ascii="Times New Roman" w:hAnsi="Times New Roman" w:cs="Times New Roman"/>
          <w:sz w:val="24"/>
          <w:szCs w:val="24"/>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Numere figuras e tabelas em sequência usando algarismos arábicos (exemplo: Figura 1, Figura 2, Tabela 1, Tabela 2). Faça referência a elas no texto como “Tabela 1” e “Figura 1”.</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referências devem estar ao final do texto, contendo exclusivamente as obras citadas dentro do corpo do texto. As referências deverão ser digitadas em espaçamento simples, deixando uma linha em branco entre cada referência, seguindo as normas da ABNT.</w:t>
      </w:r>
    </w:p>
    <w:p w:rsidR="00741F64" w:rsidRDefault="00741F6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b/>
          <w:sz w:val="24"/>
          <w:szCs w:val="24"/>
        </w:rPr>
      </w:pPr>
      <w:r>
        <w:rPr>
          <w:rFonts w:ascii="Times New Roman" w:hAnsi="Times New Roman"/>
          <w:b/>
          <w:sz w:val="24"/>
          <w:szCs w:val="24"/>
        </w:rPr>
        <w:t>CONSIDERAÇÕES FINAIS</w:t>
      </w:r>
    </w:p>
    <w:p w:rsidR="00741F64" w:rsidRDefault="00741F64">
      <w:pPr>
        <w:spacing w:after="0" w:line="360" w:lineRule="auto"/>
        <w:ind w:firstLine="709"/>
        <w:jc w:val="both"/>
        <w:rPr>
          <w:rFonts w:ascii="Times New Roman" w:hAnsi="Times New Roman"/>
          <w:sz w:val="24"/>
          <w:szCs w:val="24"/>
        </w:rPr>
      </w:pPr>
    </w:p>
    <w:p w:rsidR="00741F64" w:rsidRDefault="005F204A">
      <w:pPr>
        <w:spacing w:after="0" w:line="360" w:lineRule="auto"/>
        <w:ind w:firstLine="708"/>
        <w:jc w:val="both"/>
      </w:pPr>
      <w:r>
        <w:rPr>
          <w:rFonts w:ascii="Times New Roman" w:hAnsi="Times New Roman"/>
          <w:sz w:val="24"/>
          <w:szCs w:val="24"/>
        </w:rPr>
        <w:t xml:space="preserve">Na seção </w:t>
      </w:r>
      <w:r>
        <w:rPr>
          <w:rFonts w:ascii="Times New Roman" w:hAnsi="Times New Roman"/>
          <w:b/>
          <w:sz w:val="24"/>
          <w:szCs w:val="24"/>
        </w:rPr>
        <w:t xml:space="preserve">Considerações Finais </w:t>
      </w:r>
      <w:r>
        <w:rPr>
          <w:rFonts w:ascii="Times New Roman" w:hAnsi="Times New Roman"/>
          <w:sz w:val="24"/>
          <w:szCs w:val="24"/>
        </w:rPr>
        <w:t>devem ser</w:t>
      </w:r>
      <w:r>
        <w:rPr>
          <w:rFonts w:ascii="Times New Roman" w:hAnsi="Times New Roman"/>
          <w:b/>
          <w:sz w:val="24"/>
          <w:szCs w:val="24"/>
        </w:rPr>
        <w:t xml:space="preserve"> </w:t>
      </w:r>
      <w:r>
        <w:rPr>
          <w:rFonts w:ascii="Times New Roman" w:hAnsi="Times New Roman"/>
          <w:sz w:val="24"/>
          <w:szCs w:val="24"/>
        </w:rPr>
        <w:t>enfatizadas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Este texto teve por objetivo ajudar o autor a formatar o seu trabalho para ser enviado para o evento.</w:t>
      </w:r>
    </w:p>
    <w:p w:rsidR="00741F64" w:rsidRDefault="00741F64">
      <w:pPr>
        <w:spacing w:after="0" w:line="360" w:lineRule="auto"/>
        <w:jc w:val="both"/>
        <w:rPr>
          <w:rFonts w:ascii="Times New Roman" w:hAnsi="Times New Roman"/>
          <w:b/>
          <w:sz w:val="24"/>
          <w:szCs w:val="24"/>
        </w:rPr>
      </w:pPr>
    </w:p>
    <w:p w:rsidR="00741F64" w:rsidRDefault="009B2E3D">
      <w:pPr>
        <w:spacing w:after="0" w:line="360" w:lineRule="auto"/>
        <w:rPr>
          <w:rFonts w:ascii="Times New Roman" w:hAnsi="Times New Roman"/>
          <w:b/>
          <w:sz w:val="24"/>
          <w:szCs w:val="24"/>
        </w:rPr>
      </w:pPr>
      <w:r>
        <w:rPr>
          <w:rFonts w:ascii="Times New Roman" w:hAnsi="Times New Roman"/>
          <w:b/>
          <w:sz w:val="24"/>
          <w:szCs w:val="24"/>
        </w:rPr>
        <w:t>REFERÊ</w:t>
      </w:r>
      <w:r w:rsidR="005F204A">
        <w:rPr>
          <w:rFonts w:ascii="Times New Roman" w:hAnsi="Times New Roman"/>
          <w:b/>
          <w:sz w:val="24"/>
          <w:szCs w:val="24"/>
        </w:rPr>
        <w:t>NCIAS</w:t>
      </w:r>
    </w:p>
    <w:p w:rsidR="00F23DD9" w:rsidRDefault="00F23DD9">
      <w:pPr>
        <w:spacing w:after="0" w:line="360" w:lineRule="auto"/>
        <w:rPr>
          <w:rFonts w:ascii="Times New Roman" w:hAnsi="Times New Roman"/>
          <w:b/>
          <w:sz w:val="24"/>
          <w:szCs w:val="24"/>
        </w:rPr>
      </w:pPr>
    </w:p>
    <w:p w:rsidR="00741F64" w:rsidRDefault="005F204A" w:rsidP="005F204A">
      <w:pPr>
        <w:spacing w:after="0" w:line="240" w:lineRule="auto"/>
        <w:jc w:val="both"/>
        <w:rPr>
          <w:rFonts w:ascii="Times New Roman" w:hAnsi="Times New Roman"/>
          <w:sz w:val="24"/>
          <w:szCs w:val="24"/>
        </w:rPr>
      </w:pPr>
      <w:r>
        <w:rPr>
          <w:rFonts w:ascii="Times New Roman" w:hAnsi="Times New Roman"/>
          <w:sz w:val="24"/>
          <w:szCs w:val="24"/>
        </w:rPr>
        <w:t xml:space="preserve">As referências deverão ser </w:t>
      </w:r>
      <w:proofErr w:type="gramStart"/>
      <w:r>
        <w:rPr>
          <w:rFonts w:ascii="Times New Roman" w:hAnsi="Times New Roman"/>
          <w:sz w:val="24"/>
          <w:szCs w:val="24"/>
        </w:rPr>
        <w:t>inseridas em ordem alfabética utilizando o padrão ABNT descrito na NBR 6023</w:t>
      </w:r>
      <w:proofErr w:type="gramEnd"/>
      <w:r>
        <w:rPr>
          <w:rFonts w:ascii="Times New Roman" w:hAnsi="Times New Roman"/>
          <w:sz w:val="24"/>
          <w:szCs w:val="24"/>
        </w:rPr>
        <w:t>. Utilizar Espaçamento Simples e Fonte Arial Tamanho 12.</w:t>
      </w:r>
    </w:p>
    <w:p w:rsidR="00741F64" w:rsidRDefault="005F204A">
      <w:pPr>
        <w:spacing w:after="0" w:line="240" w:lineRule="auto"/>
        <w:rPr>
          <w:rFonts w:ascii="Times New Roman" w:hAnsi="Times New Roman"/>
          <w:sz w:val="24"/>
          <w:szCs w:val="24"/>
        </w:rPr>
      </w:pPr>
      <w:r>
        <w:rPr>
          <w:rFonts w:ascii="Times New Roman" w:hAnsi="Times New Roman"/>
          <w:sz w:val="24"/>
          <w:szCs w:val="24"/>
        </w:rPr>
        <w:t>Exemplos de referências:</w:t>
      </w:r>
    </w:p>
    <w:p w:rsidR="00741F64" w:rsidRDefault="00741F64">
      <w:pPr>
        <w:spacing w:after="0" w:line="240" w:lineRule="auto"/>
        <w:rPr>
          <w:rFonts w:ascii="Times New Roman" w:hAnsi="Times New Roman"/>
          <w:b/>
          <w:i/>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Livros: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SCHWERTL, Simone Leal. </w:t>
      </w:r>
      <w:r>
        <w:rPr>
          <w:rFonts w:ascii="Times New Roman" w:hAnsi="Times New Roman"/>
          <w:b/>
          <w:sz w:val="24"/>
          <w:szCs w:val="24"/>
        </w:rPr>
        <w:t xml:space="preserve">Matemática </w:t>
      </w:r>
      <w:proofErr w:type="gramStart"/>
      <w:r>
        <w:rPr>
          <w:rFonts w:ascii="Times New Roman" w:hAnsi="Times New Roman"/>
          <w:b/>
          <w:sz w:val="24"/>
          <w:szCs w:val="24"/>
        </w:rPr>
        <w:t>básica</w:t>
      </w:r>
      <w:r>
        <w:rPr>
          <w:rFonts w:ascii="Times New Roman" w:hAnsi="Times New Roman"/>
          <w:sz w:val="24"/>
          <w:szCs w:val="24"/>
        </w:rPr>
        <w:t>.</w:t>
      </w:r>
      <w:proofErr w:type="gramEnd"/>
      <w:r>
        <w:rPr>
          <w:rFonts w:ascii="Times New Roman" w:hAnsi="Times New Roman"/>
          <w:sz w:val="24"/>
          <w:szCs w:val="24"/>
        </w:rPr>
        <w:t xml:space="preserve">2. </w:t>
      </w:r>
      <w:proofErr w:type="gramStart"/>
      <w:r>
        <w:rPr>
          <w:rFonts w:ascii="Times New Roman" w:hAnsi="Times New Roman"/>
          <w:sz w:val="24"/>
          <w:szCs w:val="24"/>
        </w:rPr>
        <w:t>ed.</w:t>
      </w:r>
      <w:proofErr w:type="gramEnd"/>
      <w:r>
        <w:rPr>
          <w:rFonts w:ascii="Times New Roman" w:hAnsi="Times New Roman"/>
          <w:sz w:val="24"/>
          <w:szCs w:val="24"/>
        </w:rPr>
        <w:t xml:space="preserve"> Blumenau: </w:t>
      </w:r>
      <w:proofErr w:type="spellStart"/>
      <w:r>
        <w:rPr>
          <w:rFonts w:ascii="Times New Roman" w:hAnsi="Times New Roman"/>
          <w:sz w:val="24"/>
          <w:szCs w:val="24"/>
        </w:rPr>
        <w:t>Edifurb</w:t>
      </w:r>
      <w:proofErr w:type="spellEnd"/>
      <w:r>
        <w:rPr>
          <w:rFonts w:ascii="Times New Roman" w:hAnsi="Times New Roman"/>
          <w:sz w:val="24"/>
          <w:szCs w:val="24"/>
        </w:rPr>
        <w:t>, 2010. 113 p, il.</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Capítulos de Livros: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BRANDT, Paulo Roberto. Geração de energia para o desenvolvimento regional no médio vale do Itajaí. In: </w:t>
      </w:r>
      <w:r>
        <w:rPr>
          <w:rFonts w:ascii="Times New Roman" w:hAnsi="Times New Roman"/>
          <w:b/>
          <w:sz w:val="24"/>
          <w:szCs w:val="24"/>
        </w:rPr>
        <w:t>Desenvolvimento e meio ambiente em Santa Catarina: a questão ambiental em escala local/regional</w:t>
      </w:r>
      <w:r>
        <w:rPr>
          <w:rFonts w:ascii="Times New Roman" w:hAnsi="Times New Roman"/>
          <w:sz w:val="24"/>
          <w:szCs w:val="24"/>
        </w:rPr>
        <w:t xml:space="preserve">, </w:t>
      </w:r>
      <w:proofErr w:type="gramStart"/>
      <w:r>
        <w:rPr>
          <w:rFonts w:ascii="Times New Roman" w:hAnsi="Times New Roman"/>
          <w:sz w:val="24"/>
          <w:szCs w:val="24"/>
        </w:rPr>
        <w:t>Joinville :</w:t>
      </w:r>
      <w:proofErr w:type="gramEnd"/>
      <w:r>
        <w:rPr>
          <w:rFonts w:ascii="Times New Roman" w:hAnsi="Times New Roman"/>
          <w:sz w:val="24"/>
          <w:szCs w:val="24"/>
        </w:rPr>
        <w:t xml:space="preserve"> Ed. UNIVILLE, 2006. </w:t>
      </w:r>
      <w:proofErr w:type="gramStart"/>
      <w:r>
        <w:rPr>
          <w:rFonts w:ascii="Times New Roman" w:hAnsi="Times New Roman"/>
          <w:sz w:val="24"/>
          <w:szCs w:val="24"/>
        </w:rPr>
        <w:t>p.</w:t>
      </w:r>
      <w:proofErr w:type="gramEnd"/>
      <w:r>
        <w:rPr>
          <w:rFonts w:ascii="Times New Roman" w:hAnsi="Times New Roman"/>
          <w:sz w:val="24"/>
          <w:szCs w:val="24"/>
        </w:rPr>
        <w:t>[119]-125.</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Artigos de periódicos: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TOZZI, M.; OTA, J. Vertedouro em degraus. </w:t>
      </w:r>
      <w:r>
        <w:rPr>
          <w:rFonts w:ascii="Times New Roman" w:hAnsi="Times New Roman"/>
          <w:b/>
          <w:sz w:val="24"/>
          <w:szCs w:val="24"/>
        </w:rPr>
        <w:t>Revista da Vinci</w:t>
      </w:r>
      <w:r>
        <w:rPr>
          <w:rFonts w:ascii="Times New Roman" w:hAnsi="Times New Roman"/>
          <w:sz w:val="24"/>
          <w:szCs w:val="24"/>
        </w:rPr>
        <w:t>, Curitiba, v.1, n.1, p. 9-28, 2004.</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Monografias, dissertações e teses:</w:t>
      </w:r>
    </w:p>
    <w:p w:rsidR="00741F64" w:rsidRDefault="005F204A">
      <w:pPr>
        <w:spacing w:after="0" w:line="240" w:lineRule="auto"/>
        <w:rPr>
          <w:rFonts w:ascii="Times New Roman" w:hAnsi="Times New Roman"/>
          <w:sz w:val="24"/>
          <w:szCs w:val="24"/>
        </w:rPr>
      </w:pPr>
      <w:r>
        <w:rPr>
          <w:rFonts w:ascii="Times New Roman" w:hAnsi="Times New Roman"/>
          <w:sz w:val="24"/>
          <w:szCs w:val="24"/>
        </w:rPr>
        <w:t>PERES, Adriano; BARBI, Ivo; UNIVERSIDADE FEDERAL DE SANTA CATARINA, Centro Tecnológico. Uma nova família de inversores com comutação suave empregando a técnica de grampeamento ativo, 2000. 162p, il. Tese (Doutorado).</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Trabalhos em eventos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LODER, L.L. A formação de identidades e a construção de saberes em um curso de engenharia </w:t>
      </w:r>
      <w:proofErr w:type="gramStart"/>
      <w:r>
        <w:rPr>
          <w:rFonts w:ascii="Times New Roman" w:hAnsi="Times New Roman"/>
          <w:sz w:val="24"/>
          <w:szCs w:val="24"/>
        </w:rPr>
        <w:t>elétrica.</w:t>
      </w:r>
      <w:proofErr w:type="gramEnd"/>
      <w:r>
        <w:rPr>
          <w:rFonts w:ascii="Times New Roman" w:hAnsi="Times New Roman"/>
          <w:sz w:val="24"/>
          <w:szCs w:val="24"/>
        </w:rPr>
        <w:t>Anais: XXXVIII – Congresso Brasileiro de Ensino de Engenharia.  Fortaleza: UFC, 2010.</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Internet:</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MOURA, G. C. de M. </w:t>
      </w:r>
      <w:r>
        <w:rPr>
          <w:rFonts w:ascii="Times New Roman" w:hAnsi="Times New Roman"/>
          <w:b/>
          <w:sz w:val="24"/>
          <w:szCs w:val="24"/>
        </w:rPr>
        <w:t>Citação de referências e documentos eletrônicos</w:t>
      </w:r>
      <w:r>
        <w:rPr>
          <w:rFonts w:ascii="Times New Roman" w:hAnsi="Times New Roman"/>
          <w:sz w:val="24"/>
          <w:szCs w:val="24"/>
        </w:rPr>
        <w:t>. Disponível em: &lt;http://www.elogica.com.br/users/gmoura/refere.html&gt; Acesso em: 09 out. 1996.</w:t>
      </w:r>
    </w:p>
    <w:p w:rsidR="00741F64" w:rsidRDefault="00741F64">
      <w:pPr>
        <w:spacing w:after="0" w:line="360" w:lineRule="auto"/>
        <w:rPr>
          <w:rFonts w:ascii="Times New Roman" w:hAnsi="Times New Roman"/>
          <w:sz w:val="24"/>
          <w:szCs w:val="24"/>
        </w:rPr>
      </w:pPr>
    </w:p>
    <w:p w:rsidR="00741F64" w:rsidRDefault="005F204A">
      <w:pPr>
        <w:spacing w:after="0" w:line="360" w:lineRule="auto"/>
      </w:pPr>
      <w:r>
        <w:rPr>
          <w:rFonts w:ascii="Times New Roman" w:hAnsi="Times New Roman"/>
          <w:sz w:val="24"/>
          <w:szCs w:val="24"/>
        </w:rPr>
        <w:t xml:space="preserve">LUDKE, M. </w:t>
      </w:r>
      <w:r>
        <w:rPr>
          <w:rFonts w:ascii="Times New Roman" w:hAnsi="Times New Roman"/>
          <w:b/>
          <w:sz w:val="24"/>
          <w:szCs w:val="24"/>
        </w:rPr>
        <w:t>O professor, seu saber e sua pesquisa.</w:t>
      </w:r>
      <w:r>
        <w:rPr>
          <w:rFonts w:ascii="Times New Roman" w:hAnsi="Times New Roman"/>
          <w:sz w:val="24"/>
          <w:szCs w:val="24"/>
        </w:rPr>
        <w:t xml:space="preserve"> Educação &amp; Sociedade, Campinas, SP, v. </w:t>
      </w:r>
      <w:proofErr w:type="gramStart"/>
      <w:r>
        <w:rPr>
          <w:rFonts w:ascii="Times New Roman" w:hAnsi="Times New Roman"/>
          <w:sz w:val="24"/>
          <w:szCs w:val="24"/>
        </w:rPr>
        <w:t>22,</w:t>
      </w:r>
      <w:proofErr w:type="gramEnd"/>
      <w:r>
        <w:rPr>
          <w:rFonts w:ascii="Times New Roman" w:hAnsi="Times New Roman"/>
          <w:sz w:val="24"/>
          <w:szCs w:val="24"/>
        </w:rPr>
        <w:t>n. 74, p. 77-96, 2001.  Disponível em: &lt;</w:t>
      </w:r>
      <w:proofErr w:type="gramStart"/>
      <w:r>
        <w:rPr>
          <w:rFonts w:ascii="Times New Roman" w:hAnsi="Times New Roman"/>
          <w:sz w:val="24"/>
          <w:szCs w:val="24"/>
        </w:rPr>
        <w:t>http://www.scielo.br/scielo.</w:t>
      </w:r>
      <w:proofErr w:type="gramEnd"/>
      <w:r>
        <w:rPr>
          <w:rFonts w:ascii="Times New Roman" w:hAnsi="Times New Roman"/>
          <w:sz w:val="24"/>
          <w:szCs w:val="24"/>
        </w:rPr>
        <w:t>php?</w:t>
      </w:r>
      <w:proofErr w:type="gramStart"/>
      <w:r>
        <w:rPr>
          <w:rFonts w:ascii="Times New Roman" w:hAnsi="Times New Roman"/>
          <w:sz w:val="24"/>
          <w:szCs w:val="24"/>
        </w:rPr>
        <w:t>script</w:t>
      </w:r>
      <w:proofErr w:type="gramEnd"/>
      <w:r>
        <w:rPr>
          <w:rFonts w:ascii="Times New Roman" w:hAnsi="Times New Roman"/>
          <w:sz w:val="24"/>
          <w:szCs w:val="24"/>
        </w:rPr>
        <w:t xml:space="preserve">=sci_ </w:t>
      </w:r>
      <w:proofErr w:type="spellStart"/>
      <w:r>
        <w:rPr>
          <w:rFonts w:ascii="Times New Roman" w:hAnsi="Times New Roman"/>
          <w:sz w:val="24"/>
          <w:szCs w:val="24"/>
        </w:rPr>
        <w:t>arttext&amp;pid</w:t>
      </w:r>
      <w:proofErr w:type="spellEnd"/>
      <w:r>
        <w:rPr>
          <w:rFonts w:ascii="Times New Roman" w:hAnsi="Times New Roman"/>
          <w:sz w:val="24"/>
          <w:szCs w:val="24"/>
        </w:rPr>
        <w:t>=S0101- 73302001000100006&amp;lng=</w:t>
      </w:r>
      <w:proofErr w:type="spellStart"/>
      <w:r>
        <w:rPr>
          <w:rFonts w:ascii="Times New Roman" w:hAnsi="Times New Roman"/>
          <w:sz w:val="24"/>
          <w:szCs w:val="24"/>
        </w:rPr>
        <w:t>pt&amp;nrm</w:t>
      </w:r>
      <w:proofErr w:type="spellEnd"/>
      <w:r>
        <w:rPr>
          <w:rFonts w:ascii="Times New Roman" w:hAnsi="Times New Roman"/>
          <w:sz w:val="24"/>
          <w:szCs w:val="24"/>
        </w:rPr>
        <w:t>=</w:t>
      </w:r>
      <w:proofErr w:type="spellStart"/>
      <w:r>
        <w:rPr>
          <w:rFonts w:ascii="Times New Roman" w:hAnsi="Times New Roman"/>
          <w:sz w:val="24"/>
          <w:szCs w:val="24"/>
        </w:rPr>
        <w:t>iso</w:t>
      </w:r>
      <w:proofErr w:type="spellEnd"/>
      <w:r>
        <w:rPr>
          <w:rFonts w:ascii="Times New Roman" w:hAnsi="Times New Roman"/>
          <w:sz w:val="24"/>
          <w:szCs w:val="24"/>
        </w:rPr>
        <w:t xml:space="preserve">&gt;. Acesso em: 08 jul. 2014. </w:t>
      </w:r>
    </w:p>
    <w:sectPr w:rsidR="00741F64" w:rsidSect="00741F64">
      <w:headerReference w:type="default" r:id="rId8"/>
      <w:footerReference w:type="default" r:id="rId9"/>
      <w:pgSz w:w="11906" w:h="16838"/>
      <w:pgMar w:top="1701" w:right="1418"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78" w:rsidRDefault="002A5E78" w:rsidP="00741F64">
      <w:pPr>
        <w:spacing w:after="0" w:line="240" w:lineRule="auto"/>
      </w:pPr>
      <w:r>
        <w:separator/>
      </w:r>
    </w:p>
  </w:endnote>
  <w:endnote w:type="continuationSeparator" w:id="0">
    <w:p w:rsidR="002A5E78" w:rsidRDefault="002A5E78" w:rsidP="0074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default"/>
    <w:sig w:usb0="00000001" w:usb1="500078FB" w:usb2="00000000" w:usb3="00000000" w:csb0="6000009F" w:csb1="DFD7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4" w:rsidRDefault="00741F6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78" w:rsidRDefault="002A5E78" w:rsidP="00741F64">
      <w:pPr>
        <w:spacing w:after="0" w:line="240" w:lineRule="auto"/>
      </w:pPr>
      <w:r>
        <w:separator/>
      </w:r>
    </w:p>
  </w:footnote>
  <w:footnote w:type="continuationSeparator" w:id="0">
    <w:p w:rsidR="002A5E78" w:rsidRDefault="002A5E78" w:rsidP="0074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4" w:rsidRDefault="00EB3C3B" w:rsidP="00EB3C3B">
    <w:pPr>
      <w:pStyle w:val="Cabealho"/>
    </w:pPr>
    <w:r w:rsidRPr="00A331FF">
      <w:rPr>
        <w:rFonts w:ascii="Times New Roman" w:hAnsi="Times New Roman" w:cs="Calibri"/>
        <w:noProof/>
        <w:sz w:val="24"/>
        <w:szCs w:val="24"/>
        <w:lang w:eastAsia="pt-BR"/>
      </w:rPr>
      <w:drawing>
        <wp:anchor distT="0" distB="0" distL="114300" distR="114300" simplePos="0" relativeHeight="251659264" behindDoc="1" locked="0" layoutInCell="1" allowOverlap="1" wp14:anchorId="3F4A31AC" wp14:editId="1C605EA4">
          <wp:simplePos x="0" y="0"/>
          <wp:positionH relativeFrom="column">
            <wp:posOffset>4300855</wp:posOffset>
          </wp:positionH>
          <wp:positionV relativeFrom="paragraph">
            <wp:posOffset>-12065</wp:posOffset>
          </wp:positionV>
          <wp:extent cx="1609725" cy="537845"/>
          <wp:effectExtent l="0" t="0" r="0" b="0"/>
          <wp:wrapNone/>
          <wp:docPr id="2" name="Imagem 2" descr="logo n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3784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t-BR"/>
      </w:rPr>
      <w:drawing>
        <wp:inline distT="0" distB="0" distL="0" distR="0" wp14:anchorId="3246A86B" wp14:editId="5BB7CD56">
          <wp:extent cx="1085850" cy="5238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pic:spPr>
              </pic:pic>
            </a:graphicData>
          </a:graphic>
        </wp:inline>
      </w:drawing>
    </w:r>
    <w:r w:rsidR="004B44A8">
      <w:rPr>
        <w:noProof/>
        <w:lang w:eastAsia="pt-BR"/>
      </w:rPr>
      <w:drawing>
        <wp:inline distT="0" distB="0" distL="0" distR="0">
          <wp:extent cx="3276600" cy="427714"/>
          <wp:effectExtent l="0" t="0" r="0" b="0"/>
          <wp:docPr id="3" name="Imagem 3" descr="C:\Users\User\Pictures\FEI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EIRA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43891" cy="4364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1F64"/>
    <w:rsid w:val="002A5E78"/>
    <w:rsid w:val="004B44A8"/>
    <w:rsid w:val="005F204A"/>
    <w:rsid w:val="00741F64"/>
    <w:rsid w:val="009B2E3D"/>
    <w:rsid w:val="00EB3C3B"/>
    <w:rsid w:val="00F23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59"/>
    <w:pPr>
      <w:suppressAutoHyphens/>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unhideWhenUsed/>
    <w:qFormat/>
    <w:rsid w:val="00A23059"/>
    <w:rPr>
      <w:vertAlign w:val="superscript"/>
    </w:rPr>
  </w:style>
  <w:style w:type="character" w:styleId="Forte">
    <w:name w:val="Strong"/>
    <w:uiPriority w:val="22"/>
    <w:qFormat/>
    <w:rsid w:val="00A23059"/>
    <w:rPr>
      <w:b/>
      <w:bCs/>
    </w:rPr>
  </w:style>
  <w:style w:type="character" w:customStyle="1" w:styleId="TextodenotaderodapChar">
    <w:name w:val="Texto de nota de rodapé Char"/>
    <w:link w:val="Textodenotaderodap"/>
    <w:uiPriority w:val="99"/>
    <w:semiHidden/>
    <w:qFormat/>
    <w:rsid w:val="00A23059"/>
    <w:rPr>
      <w:sz w:val="20"/>
      <w:szCs w:val="20"/>
    </w:rPr>
  </w:style>
  <w:style w:type="character" w:customStyle="1" w:styleId="apple-converted-space">
    <w:name w:val="apple-converted-space"/>
    <w:basedOn w:val="Fontepargpadro"/>
    <w:qFormat/>
    <w:rsid w:val="00A23059"/>
  </w:style>
  <w:style w:type="character" w:customStyle="1" w:styleId="TextodenotadefimChar">
    <w:name w:val="Texto de nota de fim Char"/>
    <w:link w:val="Textodenotadefim"/>
    <w:uiPriority w:val="99"/>
    <w:semiHidden/>
    <w:qFormat/>
    <w:rsid w:val="00A23059"/>
    <w:rPr>
      <w:sz w:val="20"/>
      <w:szCs w:val="20"/>
    </w:rPr>
  </w:style>
  <w:style w:type="character" w:customStyle="1" w:styleId="LinkdaInternet">
    <w:name w:val="Link da Internet"/>
    <w:uiPriority w:val="99"/>
    <w:unhideWhenUsed/>
    <w:qFormat/>
    <w:rsid w:val="00A23059"/>
    <w:rPr>
      <w:color w:val="0000FF"/>
      <w:u w:val="single"/>
    </w:rPr>
  </w:style>
  <w:style w:type="character" w:customStyle="1" w:styleId="TextodebaloChar">
    <w:name w:val="Texto de balão Char"/>
    <w:link w:val="Textodebalo"/>
    <w:uiPriority w:val="99"/>
    <w:semiHidden/>
    <w:qFormat/>
    <w:rsid w:val="00A23059"/>
    <w:rPr>
      <w:rFonts w:ascii="Tahoma" w:hAnsi="Tahoma" w:cs="Tahoma"/>
      <w:sz w:val="16"/>
      <w:szCs w:val="16"/>
    </w:rPr>
  </w:style>
  <w:style w:type="character" w:styleId="Refdenotaderodap">
    <w:name w:val="footnote reference"/>
    <w:uiPriority w:val="99"/>
    <w:unhideWhenUsed/>
    <w:qFormat/>
    <w:rsid w:val="00A23059"/>
    <w:rPr>
      <w:vertAlign w:val="superscript"/>
    </w:rPr>
  </w:style>
  <w:style w:type="character" w:customStyle="1" w:styleId="CabealhoChar">
    <w:name w:val="Cabeçalho Char"/>
    <w:basedOn w:val="Fontepargpadro"/>
    <w:link w:val="Cabealho"/>
    <w:uiPriority w:val="99"/>
    <w:qFormat/>
    <w:rsid w:val="009328DC"/>
    <w:rPr>
      <w:sz w:val="22"/>
      <w:szCs w:val="22"/>
      <w:lang w:eastAsia="en-US"/>
    </w:rPr>
  </w:style>
  <w:style w:type="character" w:customStyle="1" w:styleId="RodapChar">
    <w:name w:val="Rodapé Char"/>
    <w:basedOn w:val="Fontepargpadro"/>
    <w:link w:val="Rodap"/>
    <w:uiPriority w:val="99"/>
    <w:qFormat/>
    <w:rsid w:val="009328DC"/>
    <w:rPr>
      <w:sz w:val="22"/>
      <w:szCs w:val="22"/>
      <w:lang w:eastAsia="en-US"/>
    </w:rPr>
  </w:style>
  <w:style w:type="paragraph" w:customStyle="1" w:styleId="Heading">
    <w:name w:val="Heading"/>
    <w:basedOn w:val="Normal"/>
    <w:next w:val="TextBody"/>
    <w:qFormat/>
    <w:rsid w:val="00741F6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41F64"/>
    <w:pPr>
      <w:spacing w:after="140" w:line="288" w:lineRule="auto"/>
    </w:pPr>
  </w:style>
  <w:style w:type="paragraph" w:styleId="Lista">
    <w:name w:val="List"/>
    <w:basedOn w:val="Corpodotexto"/>
    <w:qFormat/>
    <w:rsid w:val="00741F64"/>
    <w:rPr>
      <w:rFonts w:cs="Arial"/>
    </w:rPr>
  </w:style>
  <w:style w:type="paragraph" w:customStyle="1" w:styleId="Legenda1">
    <w:name w:val="Legenda1"/>
    <w:basedOn w:val="Normal"/>
    <w:qFormat/>
    <w:rsid w:val="00741F64"/>
    <w:pPr>
      <w:suppressLineNumbers/>
      <w:spacing w:before="120" w:after="120"/>
    </w:pPr>
    <w:rPr>
      <w:rFonts w:cs="FreeSans"/>
      <w:i/>
      <w:iCs/>
      <w:sz w:val="24"/>
      <w:szCs w:val="24"/>
    </w:rPr>
  </w:style>
  <w:style w:type="paragraph" w:customStyle="1" w:styleId="Index">
    <w:name w:val="Index"/>
    <w:basedOn w:val="Normal"/>
    <w:qFormat/>
    <w:rsid w:val="00741F64"/>
    <w:pPr>
      <w:suppressLineNumbers/>
    </w:pPr>
    <w:rPr>
      <w:rFonts w:cs="FreeSans"/>
    </w:rPr>
  </w:style>
  <w:style w:type="paragraph" w:styleId="Ttulo">
    <w:name w:val="Title"/>
    <w:basedOn w:val="Normal"/>
    <w:qFormat/>
    <w:rsid w:val="00741F64"/>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qFormat/>
    <w:rsid w:val="00741F64"/>
    <w:pPr>
      <w:spacing w:after="140" w:line="288" w:lineRule="auto"/>
    </w:pPr>
  </w:style>
  <w:style w:type="paragraph" w:styleId="Legenda">
    <w:name w:val="caption"/>
    <w:basedOn w:val="Normal"/>
    <w:qFormat/>
    <w:rsid w:val="00741F64"/>
    <w:pPr>
      <w:suppressLineNumbers/>
      <w:spacing w:before="120" w:after="120"/>
    </w:pPr>
    <w:rPr>
      <w:rFonts w:cs="Arial"/>
      <w:i/>
      <w:iCs/>
      <w:sz w:val="24"/>
      <w:szCs w:val="24"/>
    </w:rPr>
  </w:style>
  <w:style w:type="paragraph" w:customStyle="1" w:styleId="ndice">
    <w:name w:val="Índice"/>
    <w:basedOn w:val="Normal"/>
    <w:qFormat/>
    <w:rsid w:val="00741F64"/>
    <w:pPr>
      <w:suppressLineNumbers/>
    </w:pPr>
    <w:rPr>
      <w:rFonts w:cs="Arial"/>
    </w:rPr>
  </w:style>
  <w:style w:type="paragraph" w:styleId="NormalWeb">
    <w:name w:val="Normal (Web)"/>
    <w:basedOn w:val="Normal"/>
    <w:qFormat/>
    <w:rsid w:val="00A23059"/>
    <w:pPr>
      <w:spacing w:before="280" w:after="280" w:line="360" w:lineRule="auto"/>
    </w:pPr>
    <w:rPr>
      <w:rFonts w:ascii="Times New Roman" w:hAnsi="Times New Roman"/>
      <w:sz w:val="24"/>
    </w:rPr>
  </w:style>
  <w:style w:type="paragraph" w:styleId="Textodenotadefim">
    <w:name w:val="endnote text"/>
    <w:basedOn w:val="Normal"/>
    <w:link w:val="TextodenotadefimChar"/>
    <w:uiPriority w:val="99"/>
    <w:unhideWhenUsed/>
    <w:qFormat/>
    <w:rsid w:val="00A23059"/>
    <w:pPr>
      <w:spacing w:after="0" w:line="240" w:lineRule="auto"/>
    </w:pPr>
    <w:rPr>
      <w:sz w:val="20"/>
      <w:szCs w:val="20"/>
    </w:rPr>
  </w:style>
  <w:style w:type="paragraph" w:styleId="Textodebalo">
    <w:name w:val="Balloon Text"/>
    <w:basedOn w:val="Normal"/>
    <w:link w:val="TextodebaloChar"/>
    <w:uiPriority w:val="99"/>
    <w:unhideWhenUsed/>
    <w:qFormat/>
    <w:rsid w:val="00A23059"/>
    <w:pPr>
      <w:spacing w:after="0" w:line="240" w:lineRule="auto"/>
    </w:pPr>
    <w:rPr>
      <w:rFonts w:ascii="Tahoma" w:hAnsi="Tahoma" w:cs="Tahoma"/>
      <w:sz w:val="16"/>
      <w:szCs w:val="16"/>
    </w:rPr>
  </w:style>
  <w:style w:type="paragraph" w:styleId="PargrafodaLista">
    <w:name w:val="List Paragraph"/>
    <w:basedOn w:val="Normal"/>
    <w:uiPriority w:val="34"/>
    <w:qFormat/>
    <w:rsid w:val="00A23059"/>
    <w:pPr>
      <w:ind w:left="720"/>
      <w:contextualSpacing/>
    </w:pPr>
  </w:style>
  <w:style w:type="paragraph" w:styleId="Textodenotaderodap">
    <w:name w:val="footnote text"/>
    <w:basedOn w:val="Normal"/>
    <w:link w:val="TextodenotaderodapChar"/>
    <w:uiPriority w:val="99"/>
    <w:unhideWhenUsed/>
    <w:qFormat/>
    <w:rsid w:val="00A23059"/>
    <w:pPr>
      <w:spacing w:after="0" w:line="240" w:lineRule="auto"/>
    </w:pPr>
    <w:rPr>
      <w:sz w:val="20"/>
      <w:szCs w:val="20"/>
    </w:rPr>
  </w:style>
  <w:style w:type="paragraph" w:customStyle="1" w:styleId="Autor">
    <w:name w:val="Autor"/>
    <w:basedOn w:val="Normal"/>
    <w:qFormat/>
    <w:rsid w:val="00A23059"/>
    <w:pPr>
      <w:spacing w:after="0" w:line="240" w:lineRule="auto"/>
      <w:jc w:val="right"/>
    </w:pPr>
    <w:rPr>
      <w:rFonts w:ascii="Times New Roman" w:eastAsia="Times New Roman" w:hAnsi="Times New Roman"/>
      <w:sz w:val="24"/>
      <w:szCs w:val="24"/>
      <w:lang w:eastAsia="pt-BR"/>
    </w:rPr>
  </w:style>
  <w:style w:type="paragraph" w:styleId="SemEspaamento">
    <w:name w:val="No Spacing"/>
    <w:uiPriority w:val="1"/>
    <w:qFormat/>
    <w:rsid w:val="009315E0"/>
    <w:pPr>
      <w:suppressAutoHyphens/>
      <w:textAlignment w:val="baseline"/>
    </w:pPr>
    <w:rPr>
      <w:rFonts w:eastAsia="SimSun" w:cs="DejaVu Sans"/>
      <w:color w:val="00000A"/>
      <w:sz w:val="22"/>
      <w:szCs w:val="22"/>
    </w:rPr>
  </w:style>
  <w:style w:type="paragraph" w:styleId="Cabealho">
    <w:name w:val="header"/>
    <w:basedOn w:val="Normal"/>
    <w:link w:val="CabealhoChar"/>
    <w:uiPriority w:val="99"/>
    <w:unhideWhenUsed/>
    <w:qFormat/>
    <w:rsid w:val="009328DC"/>
    <w:pPr>
      <w:tabs>
        <w:tab w:val="center" w:pos="4252"/>
        <w:tab w:val="right" w:pos="8504"/>
      </w:tabs>
      <w:spacing w:after="0" w:line="240" w:lineRule="auto"/>
    </w:pPr>
  </w:style>
  <w:style w:type="paragraph" w:styleId="Rodap">
    <w:name w:val="footer"/>
    <w:basedOn w:val="Normal"/>
    <w:link w:val="RodapChar"/>
    <w:uiPriority w:val="99"/>
    <w:unhideWhenUsed/>
    <w:qFormat/>
    <w:rsid w:val="009328DC"/>
    <w:pPr>
      <w:tabs>
        <w:tab w:val="center" w:pos="4252"/>
        <w:tab w:val="right" w:pos="8504"/>
      </w:tabs>
      <w:spacing w:after="0" w:line="240" w:lineRule="auto"/>
    </w:pPr>
  </w:style>
  <w:style w:type="paragraph" w:customStyle="1" w:styleId="Cabealho1">
    <w:name w:val="Cabeçalho1"/>
    <w:basedOn w:val="Normal"/>
    <w:rsid w:val="00741F64"/>
  </w:style>
  <w:style w:type="paragraph" w:customStyle="1" w:styleId="Rodap1">
    <w:name w:val="Rodapé1"/>
    <w:basedOn w:val="Normal"/>
    <w:rsid w:val="00741F64"/>
  </w:style>
  <w:style w:type="table" w:styleId="Tabelacomgrade">
    <w:name w:val="Table Grid"/>
    <w:basedOn w:val="Tabelanormal"/>
    <w:uiPriority w:val="59"/>
    <w:rsid w:val="00A2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9315E0"/>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1850</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TÍTULO DO RESUMO EXPANDIDO</vt:lpstr>
    </vt:vector>
  </TitlesOfParts>
  <Company>Hewlett-Packard</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RESUMO EXPANDIDO</dc:title>
  <dc:creator>GPPIN</dc:creator>
  <cp:lastModifiedBy>User</cp:lastModifiedBy>
  <cp:revision>7</cp:revision>
  <dcterms:created xsi:type="dcterms:W3CDTF">2017-03-06T23:27:00Z</dcterms:created>
  <dcterms:modified xsi:type="dcterms:W3CDTF">2017-03-28T00:13:00Z</dcterms:modified>
  <dc:language>pt-BR</dc:language>
</cp:coreProperties>
</file>