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FICHA DE INSCRIÇÃO PARA COMPOSIÇÃO DO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NÚCLEO PERMANENTE DE PESSOAL DOCENTE – NPPD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8668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02"/>
        <w:gridCol w:w="4665"/>
      </w:tblGrid>
      <w:tr>
        <w:trPr>
          <w:trHeight w:val="301" w:hRule="atLeast"/>
        </w:trPr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1 - DADOS PESSOAIS</w:t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NOME COMPLETO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SEM ABREVIAÇÕES E EM LETRA LEGÍVEL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CPF nº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DATA DE NASCIMENTO</w:t>
            </w:r>
          </w:p>
        </w:tc>
      </w:tr>
      <w:tr>
        <w:trPr>
          <w:trHeight w:val="57" w:hRule="atLeast"/>
        </w:trPr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TELEFONE(S)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ENDEREÇO ELETRÔNICO</w:t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[       ]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[       ]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3"/>
        <w:tblW w:w="8668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02"/>
        <w:gridCol w:w="4665"/>
      </w:tblGrid>
      <w:tr>
        <w:trPr>
          <w:trHeight w:val="100" w:hRule="atLeast"/>
        </w:trPr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b/>
              </w:rPr>
              <w:tab/>
              <w:t>2 - DADOS INSTITUCIONAIS</w:t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CAMPUS DE LOTAÇÃO  </w:t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MATRÍCULA SIAPE Nº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left="80" w:right="0" w:hanging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DATA DE INGRESSO NO IFMT</w:t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ENDEREÇO ELETRÔNICO INSTITUCIONAL</w:t>
            </w:r>
          </w:p>
        </w:tc>
      </w:tr>
      <w:tr>
        <w:trPr/>
        <w:tc>
          <w:tcPr>
            <w:tcW w:w="8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20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Declaro estar ciente e de acordo com as normas estabelecidas no Regulamento do Processo de Consulta para composição do Núcleo Permanente de Pessoal Docente (NPPD) no IFMT Campus ............................................................................. 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................................-MT, ............... de ............................... de ........................ 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Start w:id="0" w:name="_30j0zll"/>
      <w:bookmarkEnd w:id="0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Assinatura do Candidato</w:t>
      </w:r>
    </w:p>
    <w:sectPr>
      <w:headerReference w:type="default" r:id="rId2"/>
      <w:footerReference w:type="default" r:id="rId3"/>
      <w:type w:val="nextPage"/>
      <w:pgSz w:w="12240" w:h="15840"/>
      <w:pgMar w:left="1800" w:right="1608" w:gutter="0" w:header="300" w:top="357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>
        <w:rFonts w:eastAsia="Calibri" w:cs="Calibri" w:ascii="Calibri" w:hAnsi="Calibri"/>
        <w:sz w:val="20"/>
        <w:szCs w:val="20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 w:ascii="Calibri" w:hAnsi="Calibri"/>
        <w:sz w:val="20"/>
        <w:szCs w:val="20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Liberation Serif" w:hAnsi="Liberation Serif" w:eastAsia="Liberation Serif" w:cs="Liberation Serif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26415" cy="5759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88" t="-828" r="-888" b="-828"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240"/>
      <w:ind w:left="0" w:right="-81" w:hanging="0"/>
      <w:jc w:val="center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CONSELHO SUPERIOR – CONSUP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widowControl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widowControl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widowControl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widowControl w:val="false"/>
      <w:spacing w:lineRule="auto" w:line="240" w:before="240" w:after="40"/>
    </w:pPr>
    <w:rPr>
      <w:b/>
    </w:rPr>
  </w:style>
  <w:style w:type="paragraph" w:styleId="Heading5">
    <w:name w:val="Heading 5"/>
    <w:basedOn w:val="Normal1"/>
    <w:next w:val="Normal1"/>
    <w:qFormat/>
    <w:pPr>
      <w:keepNext w:val="true"/>
      <w:keepLines/>
      <w:widowControl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widowControl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widowControl w:val="false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1</Pages>
  <Words>116</Words>
  <Characters>763</Characters>
  <CharactersWithSpaces>875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2022-10-20T16:52:20Z</dcterms:modified>
  <cp:revision>1</cp:revision>
  <dc:subject/>
  <dc:title/>
</cp:coreProperties>
</file>